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ázev"/>
      </w:pPr>
      <w:r>
        <w:rPr>
          <w:rtl w:val="0"/>
        </w:rPr>
        <w:t>DOHODA</w:t>
      </w:r>
    </w:p>
    <w:p>
      <w:pPr>
        <w:pStyle w:val="Normální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(celkem dv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strany)</w:t>
      </w:r>
    </w:p>
    <w:p>
      <w:pPr>
        <w:pStyle w:val="Normální"/>
        <w:jc w:val="center"/>
        <w:rPr>
          <w:sz w:val="24"/>
          <w:szCs w:val="24"/>
        </w:rPr>
      </w:pPr>
    </w:p>
    <w:p>
      <w:pPr>
        <w:pStyle w:val="Nadpis 2"/>
        <w:rPr>
          <w:b w:val="1"/>
          <w:bCs w:val="1"/>
        </w:rPr>
      </w:pPr>
      <w:r>
        <w:rPr>
          <w:b w:val="1"/>
          <w:bCs w:val="1"/>
          <w:rtl w:val="0"/>
        </w:rPr>
        <w:t>O SPOLUPR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CI A KOLEKTIVN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 xml:space="preserve">M 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LENSTV</w:t>
      </w:r>
      <w:r>
        <w:rPr>
          <w:b w:val="1"/>
          <w:bCs w:val="1"/>
          <w:rtl w:val="0"/>
        </w:rPr>
        <w:t>Í</w:t>
      </w:r>
    </w:p>
    <w:p>
      <w:pPr>
        <w:pStyle w:val="Normální"/>
        <w:jc w:val="center"/>
        <w:rPr>
          <w:i w:val="1"/>
          <w:iCs w:val="1"/>
          <w:sz w:val="24"/>
          <w:szCs w:val="24"/>
        </w:rPr>
      </w:pPr>
    </w:p>
    <w:p>
      <w:pPr>
        <w:pStyle w:val="Normální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MEZI</w:t>
      </w:r>
    </w:p>
    <w:p>
      <w:pPr>
        <w:pStyle w:val="Normální"/>
        <w:jc w:val="center"/>
        <w:rPr>
          <w:sz w:val="24"/>
          <w:szCs w:val="24"/>
        </w:rPr>
      </w:pPr>
    </w:p>
    <w:p>
      <w:pPr>
        <w:pStyle w:val="Normální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Č</w:t>
      </w:r>
      <w:r>
        <w:rPr>
          <w:b w:val="1"/>
          <w:bCs w:val="1"/>
          <w:sz w:val="28"/>
          <w:szCs w:val="28"/>
          <w:rtl w:val="0"/>
        </w:rPr>
        <w:t>ESKOU SPOLE</w:t>
      </w:r>
      <w:r>
        <w:rPr>
          <w:b w:val="1"/>
          <w:bCs w:val="1"/>
          <w:sz w:val="28"/>
          <w:szCs w:val="28"/>
          <w:rtl w:val="0"/>
        </w:rPr>
        <w:t>Č</w:t>
      </w:r>
      <w:r>
        <w:rPr>
          <w:b w:val="1"/>
          <w:bCs w:val="1"/>
          <w:sz w:val="28"/>
          <w:szCs w:val="28"/>
          <w:rtl w:val="0"/>
        </w:rPr>
        <w:t>NOST</w:t>
      </w:r>
      <w:r>
        <w:rPr>
          <w:b w:val="1"/>
          <w:bCs w:val="1"/>
          <w:sz w:val="28"/>
          <w:szCs w:val="28"/>
          <w:rtl w:val="0"/>
        </w:rPr>
        <w:t xml:space="preserve">Í </w:t>
      </w:r>
      <w:r>
        <w:rPr>
          <w:b w:val="1"/>
          <w:bCs w:val="1"/>
          <w:sz w:val="28"/>
          <w:szCs w:val="28"/>
          <w:rtl w:val="0"/>
        </w:rPr>
        <w:t>PRO MECHANIKU</w:t>
      </w:r>
    </w:p>
    <w:p>
      <w:pPr>
        <w:pStyle w:val="Normální"/>
        <w:jc w:val="center"/>
        <w:rPr>
          <w:b w:val="1"/>
          <w:bCs w:val="1"/>
          <w:sz w:val="28"/>
          <w:szCs w:val="28"/>
        </w:rPr>
      </w:pPr>
    </w:p>
    <w:p>
      <w:pPr>
        <w:pStyle w:val="Normální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A</w:t>
      </w:r>
    </w:p>
    <w:p>
      <w:pPr>
        <w:pStyle w:val="Normální"/>
        <w:jc w:val="center"/>
        <w:rPr>
          <w:sz w:val="24"/>
          <w:szCs w:val="24"/>
        </w:rPr>
      </w:pPr>
    </w:p>
    <w:p>
      <w:pPr>
        <w:pStyle w:val="Normální"/>
        <w:jc w:val="center"/>
        <w:rPr>
          <w:sz w:val="24"/>
          <w:szCs w:val="24"/>
        </w:rPr>
      </w:pPr>
    </w:p>
    <w:p>
      <w:pPr>
        <w:pStyle w:val="Normální"/>
        <w:ind w:firstLine="708"/>
        <w:rPr>
          <w:sz w:val="24"/>
          <w:szCs w:val="24"/>
        </w:rPr>
      </w:pPr>
      <w:r>
        <w:rPr>
          <w:sz w:val="24"/>
          <w:szCs w:val="24"/>
          <w:rtl w:val="0"/>
        </w:rPr>
        <w:t>....................................................................................................................................</w:t>
      </w:r>
    </w:p>
    <w:p>
      <w:pPr>
        <w:pStyle w:val="Normální"/>
        <w:rPr>
          <w:sz w:val="24"/>
          <w:szCs w:val="24"/>
        </w:rPr>
      </w:pPr>
    </w:p>
    <w:p>
      <w:pPr>
        <w:pStyle w:val="Normální"/>
        <w:rPr>
          <w:sz w:val="24"/>
          <w:szCs w:val="24"/>
        </w:rPr>
      </w:pPr>
    </w:p>
    <w:p>
      <w:pPr>
        <w:pStyle w:val="Normální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A. V</w:t>
      </w:r>
      <w:r>
        <w:rPr>
          <w:b w:val="1"/>
          <w:bCs w:val="1"/>
          <w:sz w:val="24"/>
          <w:szCs w:val="24"/>
          <w:rtl w:val="0"/>
        </w:rPr>
        <w:t>š</w:t>
      </w:r>
      <w:r>
        <w:rPr>
          <w:b w:val="1"/>
          <w:bCs w:val="1"/>
          <w:sz w:val="24"/>
          <w:szCs w:val="24"/>
          <w:rtl w:val="0"/>
        </w:rPr>
        <w:t>eobecn</w:t>
      </w:r>
      <w:r>
        <w:rPr>
          <w:b w:val="1"/>
          <w:bCs w:val="1"/>
          <w:sz w:val="24"/>
          <w:szCs w:val="24"/>
          <w:rtl w:val="0"/>
        </w:rPr>
        <w:t xml:space="preserve">á </w:t>
      </w:r>
      <w:r>
        <w:rPr>
          <w:b w:val="1"/>
          <w:bCs w:val="1"/>
          <w:sz w:val="24"/>
          <w:szCs w:val="24"/>
          <w:rtl w:val="0"/>
        </w:rPr>
        <w:t>ustanoven</w:t>
      </w:r>
      <w:r>
        <w:rPr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      </w:t>
      </w:r>
      <w:r>
        <w:rPr>
          <w:sz w:val="24"/>
          <w:szCs w:val="24"/>
          <w:rtl w:val="0"/>
        </w:rPr>
        <w:t>Úč</w:t>
      </w:r>
      <w:r>
        <w:rPr>
          <w:sz w:val="24"/>
          <w:szCs w:val="24"/>
          <w:rtl w:val="0"/>
        </w:rPr>
        <w:t>elem dohody je nav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roz</w:t>
      </w:r>
      <w:r>
        <w:rPr>
          <w:sz w:val="24"/>
          <w:szCs w:val="24"/>
          <w:rtl w:val="0"/>
        </w:rPr>
        <w:t>šíř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jemn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styk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mezi pracovn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ky obou stran formou kolektivn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ho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lenstv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e uveden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ho subjektu v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spole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nosti pro mechaniku.</w:t>
      </w:r>
    </w:p>
    <w:p>
      <w:pPr>
        <w:pStyle w:val="Normální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Tato dohoda upravuje formy spolupr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ce tak, aby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>áš</w:t>
      </w:r>
      <w:r>
        <w:rPr>
          <w:sz w:val="24"/>
          <w:szCs w:val="24"/>
          <w:rtl w:val="0"/>
        </w:rPr>
        <w:t>ela ob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ma stran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 maxim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itek.</w:t>
      </w:r>
    </w:p>
    <w:p>
      <w:pPr>
        <w:pStyle w:val="Normální"/>
        <w:rPr>
          <w:sz w:val="24"/>
          <w:szCs w:val="24"/>
        </w:rPr>
      </w:pPr>
    </w:p>
    <w:p>
      <w:pPr>
        <w:pStyle w:val="Normální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B. Formy spolupr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ce</w:t>
      </w:r>
    </w:p>
    <w:p>
      <w:pPr>
        <w:pStyle w:val="Normální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     </w:t>
      </w:r>
      <w:r>
        <w:rPr>
          <w:sz w:val="24"/>
          <w:szCs w:val="24"/>
          <w:rtl w:val="0"/>
        </w:rPr>
        <w:t>1. 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e jmenovan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subjekt se st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kolektivn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m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lenem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spole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nosti pro mechaniku a  zavazuje se k pravideln</w:t>
      </w:r>
      <w:r>
        <w:rPr>
          <w:sz w:val="24"/>
          <w:szCs w:val="24"/>
          <w:rtl w:val="0"/>
        </w:rPr>
        <w:t>é ú</w:t>
      </w:r>
      <w:r>
        <w:rPr>
          <w:sz w:val="24"/>
          <w:szCs w:val="24"/>
          <w:rtl w:val="0"/>
        </w:rPr>
        <w:t>hrad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ro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ho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lensk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ho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sp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vku </w:t>
      </w:r>
    </w:p>
    <w:p>
      <w:pPr>
        <w:pStyle w:val="Normální"/>
        <w:rPr>
          <w:sz w:val="24"/>
          <w:szCs w:val="24"/>
        </w:rPr>
      </w:pPr>
    </w:p>
    <w:p>
      <w:pPr>
        <w:pStyle w:val="Normální"/>
        <w:rPr>
          <w:sz w:val="24"/>
          <w:szCs w:val="24"/>
        </w:rPr>
      </w:pPr>
    </w:p>
    <w:p>
      <w:pPr>
        <w:pStyle w:val="Normální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</w:t>
      </w:r>
      <w:r>
        <w:rPr>
          <w:b w:val="1"/>
          <w:bCs w:val="1"/>
          <w:sz w:val="24"/>
          <w:szCs w:val="24"/>
          <w:rtl w:val="0"/>
        </w:rPr>
        <w:t>ve v</w:t>
      </w:r>
      <w:r>
        <w:rPr>
          <w:b w:val="1"/>
          <w:bCs w:val="1"/>
          <w:sz w:val="24"/>
          <w:szCs w:val="24"/>
          <w:rtl w:val="0"/>
        </w:rPr>
        <w:t>ýš</w:t>
      </w:r>
      <w:r>
        <w:rPr>
          <w:b w:val="1"/>
          <w:bCs w:val="1"/>
          <w:sz w:val="24"/>
          <w:szCs w:val="24"/>
          <w:rtl w:val="0"/>
        </w:rPr>
        <w:t>i K</w:t>
      </w:r>
      <w:r>
        <w:rPr>
          <w:b w:val="1"/>
          <w:bCs w:val="1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...............................</w:t>
      </w:r>
    </w:p>
    <w:p>
      <w:pPr>
        <w:pStyle w:val="Formátovaný v HTML"/>
        <w:tabs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(slovy:</w:t>
      </w:r>
      <w:r>
        <w:rPr>
          <w:rFonts w:ascii="Times New Roman" w:hAnsi="Times New Roman" w:hint="default"/>
          <w:sz w:val="24"/>
          <w:szCs w:val="24"/>
          <w:rtl w:val="0"/>
        </w:rPr>
        <w:t>………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…………</w:t>
      </w:r>
      <w:r>
        <w:rPr>
          <w:rFonts w:ascii="Times New Roman" w:hAnsi="Times New Roman"/>
          <w:sz w:val="24"/>
          <w:szCs w:val="24"/>
          <w:rtl w:val="0"/>
        </w:rPr>
        <w:t>.............................)</w:t>
      </w:r>
    </w:p>
    <w:p>
      <w:pPr>
        <w:pStyle w:val="Normální"/>
        <w:rPr>
          <w:sz w:val="24"/>
          <w:szCs w:val="24"/>
        </w:rPr>
      </w:pPr>
    </w:p>
    <w:p>
      <w:pPr>
        <w:pStyle w:val="Normální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2. 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spole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nost pro mechaniku bude pracovn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m kolektivn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ho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lena poskytovat:</w:t>
      </w:r>
    </w:p>
    <w:p>
      <w:pPr>
        <w:pStyle w:val="Normální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    2.1   Informace z mezin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rodn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konferenc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akc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kter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se pracovn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ci kolektivn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ho    </w:t>
      </w:r>
    </w:p>
    <w:p>
      <w:pPr>
        <w:pStyle w:val="Normální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            č</w:t>
      </w:r>
      <w:r>
        <w:rPr>
          <w:sz w:val="24"/>
          <w:szCs w:val="24"/>
          <w:rtl w:val="0"/>
        </w:rPr>
        <w:t>lena nemohli z</w:t>
      </w:r>
      <w:r>
        <w:rPr>
          <w:sz w:val="24"/>
          <w:szCs w:val="24"/>
          <w:rtl w:val="0"/>
        </w:rPr>
        <w:t>úč</w:t>
      </w:r>
      <w:r>
        <w:rPr>
          <w:sz w:val="24"/>
          <w:szCs w:val="24"/>
          <w:rtl w:val="0"/>
        </w:rPr>
        <w:t>astnit</w:t>
      </w:r>
    </w:p>
    <w:p>
      <w:pPr>
        <w:pStyle w:val="Normální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    2.2   Informace o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ech akc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ch, po</w:t>
      </w:r>
      <w:r>
        <w:rPr>
          <w:sz w:val="24"/>
          <w:szCs w:val="24"/>
          <w:rtl w:val="0"/>
        </w:rPr>
        <w:t>řá</w:t>
      </w:r>
      <w:r>
        <w:rPr>
          <w:sz w:val="24"/>
          <w:szCs w:val="24"/>
          <w:rtl w:val="0"/>
        </w:rPr>
        <w:t>dan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Spole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nost</w:t>
      </w:r>
      <w:r>
        <w:rPr>
          <w:sz w:val="24"/>
          <w:szCs w:val="24"/>
          <w:rtl w:val="0"/>
        </w:rPr>
        <w:t>í</w:t>
      </w:r>
    </w:p>
    <w:p>
      <w:pPr>
        <w:pStyle w:val="Normální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    2.3.  Publikace a podklady, kter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Spole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nost vyd</w:t>
      </w:r>
      <w:r>
        <w:rPr>
          <w:sz w:val="24"/>
          <w:szCs w:val="24"/>
          <w:rtl w:val="0"/>
        </w:rPr>
        <w:t>á</w:t>
      </w:r>
    </w:p>
    <w:p>
      <w:pPr>
        <w:pStyle w:val="Normální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    2.4.  Pomoc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 zprost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edkov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konzultac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 oboru</w:t>
      </w:r>
    </w:p>
    <w:p>
      <w:pPr>
        <w:pStyle w:val="Normální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    2.5.  Pomoc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 zprost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edkov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styku se zahrani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mi odborn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ky a institucemi</w:t>
      </w:r>
    </w:p>
    <w:p>
      <w:pPr>
        <w:pStyle w:val="Normální"/>
        <w:numPr>
          <w:ilvl w:val="1"/>
          <w:numId w:val="3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Pomoc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 zaji</w:t>
      </w:r>
      <w:r>
        <w:rPr>
          <w:sz w:val="24"/>
          <w:szCs w:val="24"/>
          <w:rtl w:val="0"/>
        </w:rPr>
        <w:t>šť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 úč</w:t>
      </w:r>
      <w:r>
        <w:rPr>
          <w:sz w:val="24"/>
          <w:szCs w:val="24"/>
          <w:rtl w:val="0"/>
        </w:rPr>
        <w:t>asti na semin</w:t>
      </w:r>
      <w:r>
        <w:rPr>
          <w:sz w:val="24"/>
          <w:szCs w:val="24"/>
          <w:rtl w:val="0"/>
        </w:rPr>
        <w:t>áří</w:t>
      </w:r>
      <w:r>
        <w:rPr>
          <w:sz w:val="24"/>
          <w:szCs w:val="24"/>
          <w:rtl w:val="0"/>
        </w:rPr>
        <w:t>ch a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edn</w:t>
      </w:r>
      <w:r>
        <w:rPr>
          <w:sz w:val="24"/>
          <w:szCs w:val="24"/>
          <w:rtl w:val="0"/>
        </w:rPr>
        <w:t>áš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ch z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oboru</w:t>
      </w:r>
    </w:p>
    <w:p>
      <w:pPr>
        <w:pStyle w:val="Normální"/>
        <w:ind w:left="600" w:firstLine="0"/>
        <w:rPr>
          <w:sz w:val="24"/>
          <w:szCs w:val="24"/>
        </w:rPr>
      </w:pPr>
    </w:p>
    <w:p>
      <w:pPr>
        <w:pStyle w:val="Normální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C. Organiza</w:t>
      </w:r>
      <w:r>
        <w:rPr>
          <w:b w:val="1"/>
          <w:bCs w:val="1"/>
          <w:sz w:val="24"/>
          <w:szCs w:val="24"/>
          <w:rtl w:val="0"/>
        </w:rPr>
        <w:t>č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zaji</w:t>
      </w:r>
      <w:r>
        <w:rPr>
          <w:b w:val="1"/>
          <w:bCs w:val="1"/>
          <w:sz w:val="24"/>
          <w:szCs w:val="24"/>
          <w:rtl w:val="0"/>
        </w:rPr>
        <w:t>š</w:t>
      </w:r>
      <w:r>
        <w:rPr>
          <w:b w:val="1"/>
          <w:bCs w:val="1"/>
          <w:sz w:val="24"/>
          <w:szCs w:val="24"/>
          <w:rtl w:val="0"/>
        </w:rPr>
        <w:t>t</w:t>
      </w:r>
      <w:r>
        <w:rPr>
          <w:b w:val="1"/>
          <w:bCs w:val="1"/>
          <w:sz w:val="24"/>
          <w:szCs w:val="24"/>
          <w:rtl w:val="0"/>
        </w:rPr>
        <w:t>ě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spolupr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ce</w:t>
      </w:r>
    </w:p>
    <w:p>
      <w:pPr>
        <w:pStyle w:val="Normální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1.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stupcem a kontaktn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osobou kolektivn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ho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lena v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le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itostech vz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jemn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spolupr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ce je:</w:t>
      </w:r>
    </w:p>
    <w:p>
      <w:pPr>
        <w:pStyle w:val="Normální"/>
        <w:rPr>
          <w:sz w:val="24"/>
          <w:szCs w:val="24"/>
        </w:rPr>
      </w:pPr>
    </w:p>
    <w:p>
      <w:pPr>
        <w:pStyle w:val="Normální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...........................................................................................................................................</w:t>
      </w:r>
    </w:p>
    <w:p>
      <w:pPr>
        <w:pStyle w:val="Normální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 2.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stupcem a kontaktn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osobou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spole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nosti pro mechaniku v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le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itostech vz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jemn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spolupr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ce je:</w:t>
      </w:r>
    </w:p>
    <w:p>
      <w:pPr>
        <w:pStyle w:val="Normální"/>
        <w:rPr>
          <w:sz w:val="24"/>
          <w:szCs w:val="24"/>
        </w:rPr>
      </w:pPr>
    </w:p>
    <w:p>
      <w:pPr>
        <w:pStyle w:val="Normální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................................................................................................................................................</w:t>
      </w:r>
    </w:p>
    <w:p>
      <w:pPr>
        <w:pStyle w:val="Normální"/>
        <w:rPr>
          <w:sz w:val="24"/>
          <w:szCs w:val="24"/>
        </w:rPr>
      </w:pPr>
    </w:p>
    <w:p>
      <w:pPr>
        <w:pStyle w:val="Normální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 3. Up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esn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konkretizace jednotliv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bod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to dohody je v pravomoci kontaktn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osob obou stran.</w:t>
      </w:r>
    </w:p>
    <w:p>
      <w:pPr>
        <w:pStyle w:val="Normální"/>
        <w:rPr>
          <w:sz w:val="24"/>
          <w:szCs w:val="24"/>
        </w:rPr>
      </w:pPr>
    </w:p>
    <w:p>
      <w:pPr>
        <w:pStyle w:val="Normální"/>
        <w:rPr>
          <w:sz w:val="24"/>
          <w:szCs w:val="24"/>
        </w:rPr>
      </w:pPr>
    </w:p>
    <w:p>
      <w:pPr>
        <w:pStyle w:val="Normální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D. Z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v</w:t>
      </w:r>
      <w:r>
        <w:rPr>
          <w:b w:val="1"/>
          <w:bCs w:val="1"/>
          <w:sz w:val="24"/>
          <w:szCs w:val="24"/>
          <w:rtl w:val="0"/>
        </w:rPr>
        <w:t>ě</w:t>
      </w:r>
      <w:r>
        <w:rPr>
          <w:b w:val="1"/>
          <w:bCs w:val="1"/>
          <w:sz w:val="24"/>
          <w:szCs w:val="24"/>
          <w:rtl w:val="0"/>
        </w:rPr>
        <w:t>re</w:t>
      </w:r>
      <w:r>
        <w:rPr>
          <w:b w:val="1"/>
          <w:bCs w:val="1"/>
          <w:sz w:val="24"/>
          <w:szCs w:val="24"/>
          <w:rtl w:val="0"/>
        </w:rPr>
        <w:t>č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</w:rPr>
        <w:t xml:space="preserve">á </w:t>
      </w:r>
      <w:r>
        <w:rPr>
          <w:b w:val="1"/>
          <w:bCs w:val="1"/>
          <w:sz w:val="24"/>
          <w:szCs w:val="24"/>
          <w:rtl w:val="0"/>
        </w:rPr>
        <w:t>ustanoven</w:t>
      </w:r>
      <w:r>
        <w:rPr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Dohoda vstupuje v platnost dnem jej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podeps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ob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ma stranami.</w:t>
      </w:r>
    </w:p>
    <w:p>
      <w:pPr>
        <w:pStyle w:val="Normální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Ob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strany si vyhrazuj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vo zm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ny 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to dohody formou spole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projednan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dodatk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.</w:t>
      </w:r>
    </w:p>
    <w:p>
      <w:pPr>
        <w:pStyle w:val="Normální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Smlouva m</w:t>
      </w:r>
      <w:r>
        <w:rPr>
          <w:sz w:val="24"/>
          <w:szCs w:val="24"/>
          <w:rtl w:val="0"/>
        </w:rPr>
        <w:t>ůž</w:t>
      </w:r>
      <w:r>
        <w:rPr>
          <w:sz w:val="24"/>
          <w:szCs w:val="24"/>
          <w:rtl w:val="0"/>
        </w:rPr>
        <w:t>e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kteroukoliv stranou jednostrann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vypov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zena nejpozd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ji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ce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</w:t>
      </w:r>
    </w:p>
    <w:p>
      <w:pPr>
        <w:pStyle w:val="Normální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uplynut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kalend</w:t>
      </w:r>
      <w:r>
        <w:rPr>
          <w:sz w:val="24"/>
          <w:szCs w:val="24"/>
          <w:rtl w:val="0"/>
        </w:rPr>
        <w:t>ář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roku, jej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platnost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ak m</w:t>
      </w:r>
      <w:r>
        <w:rPr>
          <w:sz w:val="24"/>
          <w:szCs w:val="24"/>
          <w:rtl w:val="0"/>
        </w:rPr>
        <w:t>ůž</w:t>
      </w:r>
      <w:r>
        <w:rPr>
          <w:sz w:val="24"/>
          <w:szCs w:val="24"/>
          <w:rtl w:val="0"/>
        </w:rPr>
        <w:t>e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ukon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ena kdykoliv po vz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jemn</w:t>
      </w:r>
      <w:r>
        <w:rPr>
          <w:sz w:val="24"/>
          <w:szCs w:val="24"/>
          <w:rtl w:val="0"/>
        </w:rPr>
        <w:t xml:space="preserve">é </w:t>
      </w:r>
    </w:p>
    <w:p>
      <w:pPr>
        <w:pStyle w:val="Normální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dohod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.</w:t>
      </w:r>
    </w:p>
    <w:p>
      <w:pPr>
        <w:pStyle w:val="Normální"/>
        <w:rPr>
          <w:sz w:val="24"/>
          <w:szCs w:val="24"/>
        </w:rPr>
      </w:pPr>
    </w:p>
    <w:p>
      <w:pPr>
        <w:pStyle w:val="Normální"/>
        <w:rPr>
          <w:sz w:val="24"/>
          <w:szCs w:val="24"/>
        </w:rPr>
      </w:pPr>
    </w:p>
    <w:p>
      <w:pPr>
        <w:pStyle w:val="Normální"/>
        <w:rPr>
          <w:sz w:val="24"/>
          <w:szCs w:val="24"/>
        </w:rPr>
      </w:pPr>
    </w:p>
    <w:p>
      <w:pPr>
        <w:pStyle w:val="Normální"/>
        <w:rPr>
          <w:sz w:val="24"/>
          <w:szCs w:val="24"/>
        </w:rPr>
      </w:pPr>
    </w:p>
    <w:p>
      <w:pPr>
        <w:pStyle w:val="Normální"/>
        <w:rPr>
          <w:sz w:val="24"/>
          <w:szCs w:val="24"/>
        </w:rPr>
      </w:pPr>
    </w:p>
    <w:p>
      <w:pPr>
        <w:pStyle w:val="Normální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V ............................dne......................                                          </w:t>
      </w:r>
    </w:p>
    <w:p>
      <w:pPr>
        <w:pStyle w:val="Normální"/>
        <w:rPr>
          <w:sz w:val="24"/>
          <w:szCs w:val="24"/>
        </w:rPr>
      </w:pPr>
    </w:p>
    <w:p>
      <w:pPr>
        <w:pStyle w:val="Normální"/>
        <w:rPr>
          <w:sz w:val="24"/>
          <w:szCs w:val="24"/>
        </w:rPr>
      </w:pPr>
    </w:p>
    <w:p>
      <w:pPr>
        <w:pStyle w:val="Normální"/>
        <w:rPr>
          <w:sz w:val="24"/>
          <w:szCs w:val="24"/>
        </w:rPr>
      </w:pPr>
    </w:p>
    <w:p>
      <w:pPr>
        <w:pStyle w:val="Normální"/>
        <w:rPr>
          <w:sz w:val="24"/>
          <w:szCs w:val="24"/>
        </w:rPr>
      </w:pPr>
    </w:p>
    <w:p>
      <w:pPr>
        <w:pStyle w:val="Normální"/>
        <w:rPr>
          <w:sz w:val="24"/>
          <w:szCs w:val="24"/>
        </w:rPr>
      </w:pPr>
    </w:p>
    <w:p>
      <w:pPr>
        <w:pStyle w:val="Normální"/>
        <w:rPr>
          <w:sz w:val="24"/>
          <w:szCs w:val="24"/>
        </w:rPr>
      </w:pPr>
    </w:p>
    <w:p>
      <w:pPr>
        <w:pStyle w:val="Normální"/>
        <w:rPr>
          <w:sz w:val="24"/>
          <w:szCs w:val="24"/>
        </w:rPr>
      </w:pPr>
    </w:p>
    <w:p>
      <w:pPr>
        <w:pStyle w:val="Normální"/>
        <w:rPr>
          <w:sz w:val="24"/>
          <w:szCs w:val="24"/>
        </w:rPr>
      </w:pPr>
    </w:p>
    <w:p>
      <w:pPr>
        <w:pStyle w:val="Normální"/>
        <w:rPr>
          <w:sz w:val="24"/>
          <w:szCs w:val="24"/>
        </w:rPr>
      </w:pPr>
      <w:r>
        <w:rPr>
          <w:sz w:val="24"/>
          <w:szCs w:val="24"/>
          <w:rtl w:val="0"/>
        </w:rPr>
        <w:t>............................................................                      ...........................................................</w:t>
      </w:r>
    </w:p>
    <w:p>
      <w:pPr>
        <w:pStyle w:val="Normální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za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eskou spole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nost pro mechaniku                        za kolektivn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ho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lena </w:t>
      </w:r>
    </w:p>
    <w:p>
      <w:pPr>
        <w:pStyle w:val="Normální"/>
        <w:rPr>
          <w:sz w:val="24"/>
          <w:szCs w:val="24"/>
        </w:rPr>
      </w:pPr>
    </w:p>
    <w:p>
      <w:pPr>
        <w:pStyle w:val="Normální"/>
        <w:rPr>
          <w:sz w:val="24"/>
          <w:szCs w:val="24"/>
        </w:rPr>
      </w:pPr>
    </w:p>
    <w:p>
      <w:pPr>
        <w:pStyle w:val="Normální"/>
        <w:rPr>
          <w:sz w:val="24"/>
          <w:szCs w:val="24"/>
        </w:rPr>
      </w:pPr>
    </w:p>
    <w:p>
      <w:pPr>
        <w:pStyle w:val="Normální"/>
        <w:rPr>
          <w:sz w:val="24"/>
          <w:szCs w:val="24"/>
        </w:rPr>
      </w:pPr>
    </w:p>
    <w:p>
      <w:pPr>
        <w:pStyle w:val="Normální"/>
        <w:rPr>
          <w:sz w:val="24"/>
          <w:szCs w:val="24"/>
        </w:rPr>
      </w:pPr>
    </w:p>
    <w:p>
      <w:pPr>
        <w:pStyle w:val="Normální"/>
        <w:rPr>
          <w:sz w:val="24"/>
          <w:szCs w:val="24"/>
        </w:rPr>
      </w:pPr>
    </w:p>
    <w:p>
      <w:pPr>
        <w:pStyle w:val="Normální"/>
        <w:rPr>
          <w:sz w:val="24"/>
          <w:szCs w:val="24"/>
        </w:rPr>
      </w:pPr>
    </w:p>
    <w:p>
      <w:pPr>
        <w:pStyle w:val="Normální"/>
        <w:rPr>
          <w:sz w:val="24"/>
          <w:szCs w:val="24"/>
        </w:rPr>
      </w:pPr>
    </w:p>
    <w:p>
      <w:pPr>
        <w:pStyle w:val="Normální"/>
        <w:rPr>
          <w:sz w:val="24"/>
          <w:szCs w:val="24"/>
        </w:rPr>
      </w:pPr>
    </w:p>
    <w:p>
      <w:pPr>
        <w:pStyle w:val="Normální"/>
        <w:rPr>
          <w:sz w:val="24"/>
          <w:szCs w:val="24"/>
        </w:rPr>
      </w:pPr>
    </w:p>
    <w:p>
      <w:pPr>
        <w:pStyle w:val="Normální"/>
        <w:rPr>
          <w:sz w:val="24"/>
          <w:szCs w:val="24"/>
        </w:rPr>
      </w:pPr>
    </w:p>
    <w:p>
      <w:pPr>
        <w:pStyle w:val="Normální"/>
        <w:rPr>
          <w:sz w:val="24"/>
          <w:szCs w:val="24"/>
        </w:rPr>
      </w:pPr>
    </w:p>
    <w:p>
      <w:pPr>
        <w:pStyle w:val="Normální"/>
        <w:rPr>
          <w:sz w:val="24"/>
          <w:szCs w:val="24"/>
        </w:rPr>
      </w:pPr>
    </w:p>
    <w:p>
      <w:pPr>
        <w:pStyle w:val="Normální"/>
        <w:rPr>
          <w:sz w:val="24"/>
          <w:szCs w:val="24"/>
        </w:rPr>
      </w:pPr>
    </w:p>
    <w:p>
      <w:pPr>
        <w:pStyle w:val="Normální"/>
        <w:rPr>
          <w:sz w:val="24"/>
          <w:szCs w:val="24"/>
        </w:rPr>
      </w:pPr>
    </w:p>
    <w:p>
      <w:pPr>
        <w:pStyle w:val="Normální"/>
        <w:rPr>
          <w:sz w:val="24"/>
          <w:szCs w:val="24"/>
        </w:rPr>
      </w:pPr>
    </w:p>
    <w:p>
      <w:pPr>
        <w:pStyle w:val="Normální"/>
        <w:rPr>
          <w:sz w:val="24"/>
          <w:szCs w:val="24"/>
        </w:rPr>
      </w:pPr>
    </w:p>
    <w:p>
      <w:pPr>
        <w:pStyle w:val="Normální"/>
        <w:rPr>
          <w:sz w:val="24"/>
          <w:szCs w:val="24"/>
        </w:rPr>
      </w:pPr>
    </w:p>
    <w:p>
      <w:pPr>
        <w:pStyle w:val="Normální"/>
        <w:rPr>
          <w:sz w:val="24"/>
          <w:szCs w:val="24"/>
        </w:rPr>
      </w:pPr>
    </w:p>
    <w:p>
      <w:pPr>
        <w:pStyle w:val="Normální"/>
        <w:rPr>
          <w:sz w:val="24"/>
          <w:szCs w:val="24"/>
        </w:rPr>
      </w:pPr>
    </w:p>
    <w:p>
      <w:pPr>
        <w:pStyle w:val="Normální"/>
        <w:pBdr>
          <w:top w:val="nil"/>
          <w:left w:val="nil"/>
          <w:bottom w:val="single" w:color="000000" w:sz="12" w:space="0" w:shadow="0" w:frame="0"/>
          <w:right w:val="nil"/>
        </w:pBdr>
        <w:rPr>
          <w:sz w:val="24"/>
          <w:szCs w:val="24"/>
        </w:rPr>
      </w:pPr>
    </w:p>
    <w:p>
      <w:pPr>
        <w:pStyle w:val="Normální"/>
        <w:jc w:val="center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</w:rPr>
        <w:t>P</w:t>
      </w:r>
      <w:r>
        <w:rPr>
          <w:i w:val="1"/>
          <w:iCs w:val="1"/>
          <w:sz w:val="22"/>
          <w:szCs w:val="22"/>
          <w:rtl w:val="0"/>
        </w:rPr>
        <w:t>ř</w:t>
      </w:r>
      <w:r>
        <w:rPr>
          <w:i w:val="1"/>
          <w:iCs w:val="1"/>
          <w:sz w:val="22"/>
          <w:szCs w:val="22"/>
          <w:rtl w:val="0"/>
        </w:rPr>
        <w:t>edseda: Ing. Ji</w:t>
      </w:r>
      <w:r>
        <w:rPr>
          <w:i w:val="1"/>
          <w:iCs w:val="1"/>
          <w:sz w:val="22"/>
          <w:szCs w:val="22"/>
          <w:rtl w:val="0"/>
        </w:rPr>
        <w:t xml:space="preserve">ří </w:t>
      </w:r>
      <w:r>
        <w:rPr>
          <w:i w:val="1"/>
          <w:iCs w:val="1"/>
          <w:sz w:val="22"/>
          <w:szCs w:val="22"/>
          <w:rtl w:val="0"/>
        </w:rPr>
        <w:t>n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 xml:space="preserve">prstek, DrSc.      </w:t>
      </w:r>
    </w:p>
    <w:p>
      <w:pPr>
        <w:pStyle w:val="Normální"/>
        <w:jc w:val="center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</w:rPr>
        <w:t>Dolej</w:t>
      </w:r>
      <w:r>
        <w:rPr>
          <w:i w:val="1"/>
          <w:iCs w:val="1"/>
          <w:sz w:val="22"/>
          <w:szCs w:val="22"/>
          <w:rtl w:val="0"/>
        </w:rPr>
        <w:t>š</w:t>
      </w:r>
      <w:r>
        <w:rPr>
          <w:i w:val="1"/>
          <w:iCs w:val="1"/>
          <w:sz w:val="22"/>
          <w:szCs w:val="22"/>
          <w:rtl w:val="0"/>
        </w:rPr>
        <w:t>kova 5, 182 00  Praha 8</w:t>
      </w:r>
    </w:p>
    <w:p>
      <w:pPr>
        <w:pStyle w:val="Normální"/>
        <w:jc w:val="center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</w:rPr>
        <w:t>Tel./fax 286 587 784, tel. 266 053 045, e-mail: csm@it.cas.cz, http://www.csm.cz</w:t>
      </w:r>
    </w:p>
    <w:p>
      <w:pPr>
        <w:pStyle w:val="Normální"/>
        <w:jc w:val="center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</w:rPr>
        <w:t>Bankovn</w:t>
      </w:r>
      <w:r>
        <w:rPr>
          <w:i w:val="1"/>
          <w:iCs w:val="1"/>
          <w:sz w:val="22"/>
          <w:szCs w:val="22"/>
          <w:rtl w:val="0"/>
        </w:rPr>
        <w:t xml:space="preserve">í </w:t>
      </w:r>
      <w:r>
        <w:rPr>
          <w:i w:val="1"/>
          <w:iCs w:val="1"/>
          <w:sz w:val="22"/>
          <w:szCs w:val="22"/>
          <w:rtl w:val="0"/>
        </w:rPr>
        <w:t>spojen</w:t>
      </w:r>
      <w:r>
        <w:rPr>
          <w:i w:val="1"/>
          <w:iCs w:val="1"/>
          <w:sz w:val="22"/>
          <w:szCs w:val="22"/>
          <w:rtl w:val="0"/>
        </w:rPr>
        <w:t>í</w:t>
      </w:r>
      <w:r>
        <w:rPr>
          <w:i w:val="1"/>
          <w:iCs w:val="1"/>
          <w:sz w:val="22"/>
          <w:szCs w:val="22"/>
          <w:rtl w:val="0"/>
        </w:rPr>
        <w:t xml:space="preserve">: </w:t>
      </w:r>
      <w:r>
        <w:rPr>
          <w:i w:val="1"/>
          <w:iCs w:val="1"/>
          <w:sz w:val="22"/>
          <w:szCs w:val="22"/>
          <w:rtl w:val="0"/>
        </w:rPr>
        <w:t>Č</w:t>
      </w:r>
      <w:r>
        <w:rPr>
          <w:i w:val="1"/>
          <w:iCs w:val="1"/>
          <w:sz w:val="22"/>
          <w:szCs w:val="22"/>
          <w:rtl w:val="0"/>
        </w:rPr>
        <w:t xml:space="preserve">S, a.s., </w:t>
      </w:r>
      <w:r>
        <w:rPr>
          <w:i w:val="1"/>
          <w:iCs w:val="1"/>
          <w:sz w:val="22"/>
          <w:szCs w:val="22"/>
          <w:rtl w:val="0"/>
        </w:rPr>
        <w:t>č</w:t>
      </w:r>
      <w:r>
        <w:rPr>
          <w:i w:val="1"/>
          <w:iCs w:val="1"/>
          <w:sz w:val="22"/>
          <w:szCs w:val="22"/>
          <w:rtl w:val="0"/>
        </w:rPr>
        <w:t>.</w:t>
      </w:r>
      <w:r>
        <w:rPr>
          <w:i w:val="1"/>
          <w:iCs w:val="1"/>
          <w:sz w:val="22"/>
          <w:szCs w:val="22"/>
          <w:rtl w:val="0"/>
        </w:rPr>
        <w:t>ú</w:t>
      </w:r>
      <w:r>
        <w:rPr>
          <w:i w:val="1"/>
          <w:iCs w:val="1"/>
          <w:sz w:val="22"/>
          <w:szCs w:val="22"/>
          <w:rtl w:val="0"/>
        </w:rPr>
        <w:t>. 0207432329/0800, I</w:t>
      </w:r>
      <w:r>
        <w:rPr>
          <w:i w:val="1"/>
          <w:iCs w:val="1"/>
          <w:sz w:val="22"/>
          <w:szCs w:val="22"/>
          <w:rtl w:val="0"/>
        </w:rPr>
        <w:t>Č</w:t>
      </w:r>
      <w:r>
        <w:rPr>
          <w:i w:val="1"/>
          <w:iCs w:val="1"/>
          <w:sz w:val="22"/>
          <w:szCs w:val="22"/>
          <w:rtl w:val="0"/>
        </w:rPr>
        <w:t>O 444766, nejsme pl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tci DPH</w:t>
      </w:r>
    </w:p>
    <w:p>
      <w:pPr>
        <w:pStyle w:val="Nadpis 1"/>
      </w:pPr>
      <w:r>
        <w:rPr>
          <w:sz w:val="22"/>
          <w:szCs w:val="22"/>
          <w:rtl w:val="0"/>
        </w:rPr>
        <w:t>Registrov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no u rejst</w:t>
      </w:r>
      <w:r>
        <w:rPr>
          <w:sz w:val="22"/>
          <w:szCs w:val="22"/>
          <w:rtl w:val="0"/>
        </w:rPr>
        <w:t>ří</w:t>
      </w:r>
      <w:r>
        <w:rPr>
          <w:sz w:val="22"/>
          <w:szCs w:val="22"/>
          <w:rtl w:val="0"/>
        </w:rPr>
        <w:t>kov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ho soudu v Praze, odd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l L, vlo</w:t>
      </w:r>
      <w:r>
        <w:rPr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ka 1515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1080"/>
        </w:tabs>
        <w:ind w:left="57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left" w:pos="1080"/>
        </w:tabs>
        <w:ind w:left="19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1080"/>
        </w:tabs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tabs>
          <w:tab w:val="left" w:pos="1080"/>
        </w:tabs>
        <w:ind w:left="34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tabs>
          <w:tab w:val="left" w:pos="1080"/>
        </w:tabs>
        <w:ind w:left="4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tabs>
          <w:tab w:val="left" w:pos="1080"/>
        </w:tabs>
        <w:ind w:left="50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tabs>
          <w:tab w:val="left" w:pos="1080"/>
        </w:tabs>
        <w:ind w:left="56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tabs>
          <w:tab w:val="left" w:pos="1080"/>
        </w:tabs>
        <w:ind w:left="66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1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ázev">
    <w:name w:val="Název"/>
    <w:next w:val="Název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Nadpis 2">
    <w:name w:val="Nadpis 2"/>
    <w:next w:val="Normální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Formátovaný v HTML">
    <w:name w:val="Formátovaný v HTML"/>
    <w:next w:val="Formátovaný v HTML"/>
    <w:pPr>
      <w:keepNext w:val="0"/>
      <w:keepLines w:val="0"/>
      <w:pageBreakBefore w:val="0"/>
      <w:widowControl w:val="1"/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paragraph" w:styleId="Nadpis 1">
    <w:name w:val="Nadpis 1"/>
    <w:next w:val="Normální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